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B38" w:rsidRPr="003A5B38" w:rsidP="003A5B3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 w:rsidRPr="003A5B38">
        <w:rPr>
          <w:rStyle w:val="10"/>
          <w:b/>
          <w:sz w:val="24"/>
          <w:szCs w:val="24"/>
        </w:rPr>
        <w:t>РЕЗОЛЮТИВНАЯ ЧАСТЬ РЕШЕНИЯ</w:t>
      </w:r>
    </w:p>
    <w:p w:rsidR="003A5B38" w:rsidRPr="003A5B38" w:rsidP="003A5B3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 w:rsidRPr="003A5B38">
        <w:rPr>
          <w:rStyle w:val="10"/>
          <w:b/>
          <w:sz w:val="24"/>
          <w:szCs w:val="24"/>
        </w:rPr>
        <w:t>ИМЕНЕМ РОССИЙСКОЙ ФЕДЕРАЦИИ</w:t>
      </w:r>
    </w:p>
    <w:p w:rsidR="003A5B38" w:rsidRPr="003A5B38" w:rsidP="003A5B3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3A5B38" w:rsidRPr="003A5B38" w:rsidP="003A5B38">
      <w:pPr>
        <w:pStyle w:val="1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г.Ханты-Мансийск</w:t>
      </w:r>
      <w:r w:rsidRPr="003A5B38">
        <w:rPr>
          <w:rStyle w:val="10"/>
          <w:sz w:val="24"/>
          <w:szCs w:val="24"/>
        </w:rPr>
        <w:t xml:space="preserve">                                                                   </w:t>
      </w:r>
      <w:r>
        <w:rPr>
          <w:rStyle w:val="10"/>
          <w:sz w:val="24"/>
          <w:szCs w:val="24"/>
        </w:rPr>
        <w:t xml:space="preserve">         </w:t>
      </w:r>
      <w:r w:rsidRPr="003A5B38">
        <w:rPr>
          <w:rStyle w:val="10"/>
          <w:sz w:val="24"/>
          <w:szCs w:val="24"/>
        </w:rPr>
        <w:t xml:space="preserve">            </w:t>
      </w:r>
      <w:r>
        <w:rPr>
          <w:rStyle w:val="10"/>
          <w:sz w:val="24"/>
          <w:szCs w:val="24"/>
        </w:rPr>
        <w:t>28</w:t>
      </w:r>
      <w:r w:rsidRPr="003A5B38">
        <w:rPr>
          <w:rStyle w:val="10"/>
          <w:sz w:val="24"/>
          <w:szCs w:val="24"/>
        </w:rPr>
        <w:t xml:space="preserve"> ноября 2025 года</w:t>
      </w:r>
    </w:p>
    <w:p w:rsidR="003A5B38" w:rsidRPr="003A5B38" w:rsidP="003A5B3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3A5B38" w:rsidRPr="003A5B38" w:rsidP="003A5B38">
      <w:pPr>
        <w:pStyle w:val="21"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3A5B38" w:rsidRPr="003A5B38" w:rsidP="003A5B38">
      <w:pPr>
        <w:pStyle w:val="21"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№2-2538-2802/2025 по иску </w:t>
      </w:r>
      <w:r w:rsidRPr="003A5B38">
        <w:rPr>
          <w:sz w:val="24"/>
          <w:szCs w:val="24"/>
        </w:rPr>
        <w:t xml:space="preserve">АО «Югра-Экология» к </w:t>
      </w:r>
      <w:r w:rsidRPr="003A5B38">
        <w:rPr>
          <w:sz w:val="24"/>
          <w:szCs w:val="24"/>
        </w:rPr>
        <w:t>Толибовой</w:t>
      </w:r>
      <w:r w:rsidRPr="003A5B38">
        <w:rPr>
          <w:sz w:val="24"/>
          <w:szCs w:val="24"/>
        </w:rPr>
        <w:t xml:space="preserve"> (Ослиной) </w:t>
      </w:r>
      <w:r w:rsidR="00261808">
        <w:rPr>
          <w:sz w:val="24"/>
          <w:szCs w:val="24"/>
        </w:rPr>
        <w:t>**</w:t>
      </w:r>
      <w:r w:rsidR="00261808">
        <w:rPr>
          <w:sz w:val="24"/>
          <w:szCs w:val="24"/>
        </w:rPr>
        <w:t xml:space="preserve">*  </w:t>
      </w:r>
      <w:r w:rsidRPr="003A5B38">
        <w:rPr>
          <w:sz w:val="24"/>
          <w:szCs w:val="24"/>
        </w:rPr>
        <w:t>,</w:t>
      </w:r>
      <w:r w:rsidRPr="003A5B38">
        <w:rPr>
          <w:sz w:val="24"/>
          <w:szCs w:val="24"/>
        </w:rPr>
        <w:t xml:space="preserve">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,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, </w:t>
      </w:r>
      <w:r w:rsidRPr="003A5B38">
        <w:rPr>
          <w:sz w:val="24"/>
          <w:szCs w:val="24"/>
        </w:rPr>
        <w:t>Ослину</w:t>
      </w:r>
      <w:r w:rsidRPr="003A5B38">
        <w:rPr>
          <w:sz w:val="24"/>
          <w:szCs w:val="24"/>
        </w:rPr>
        <w:t xml:space="preserve">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>о взыскании задолженности</w:t>
      </w:r>
      <w:r w:rsidRPr="003A5B38">
        <w:rPr>
          <w:rStyle w:val="10"/>
          <w:sz w:val="24"/>
          <w:szCs w:val="24"/>
        </w:rPr>
        <w:t xml:space="preserve">,  </w:t>
      </w:r>
    </w:p>
    <w:p w:rsidR="003A5B38" w:rsidRPr="003A5B38" w:rsidP="003A5B38">
      <w:pPr>
        <w:pStyle w:val="21"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3A5B38" w:rsidRPr="003A5B38" w:rsidP="003A5B3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 w:rsidRPr="003A5B38">
        <w:rPr>
          <w:rStyle w:val="10"/>
          <w:b/>
          <w:sz w:val="24"/>
          <w:szCs w:val="24"/>
        </w:rPr>
        <w:t>РЕШИЛ</w:t>
      </w:r>
      <w:r w:rsidRPr="003A5B38">
        <w:rPr>
          <w:rStyle w:val="10"/>
          <w:sz w:val="24"/>
          <w:szCs w:val="24"/>
        </w:rPr>
        <w:t>:</w:t>
      </w:r>
    </w:p>
    <w:p w:rsidR="003A5B38" w:rsidRPr="003A5B38" w:rsidP="003A5B38">
      <w:pPr>
        <w:pStyle w:val="21"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 xml:space="preserve">Исковые требования </w:t>
      </w:r>
      <w:r w:rsidRPr="003A5B38">
        <w:rPr>
          <w:sz w:val="24"/>
          <w:szCs w:val="24"/>
        </w:rPr>
        <w:t xml:space="preserve">АО «Югра-Экология» к </w:t>
      </w:r>
      <w:r w:rsidRPr="003A5B38">
        <w:rPr>
          <w:sz w:val="24"/>
          <w:szCs w:val="24"/>
        </w:rPr>
        <w:t>Толибовой</w:t>
      </w:r>
      <w:r w:rsidRPr="003A5B38">
        <w:rPr>
          <w:sz w:val="24"/>
          <w:szCs w:val="24"/>
        </w:rPr>
        <w:t xml:space="preserve"> (Ослиной) </w:t>
      </w:r>
      <w:r w:rsidR="00261808">
        <w:rPr>
          <w:sz w:val="24"/>
          <w:szCs w:val="24"/>
        </w:rPr>
        <w:t>**</w:t>
      </w:r>
      <w:r w:rsidR="00261808">
        <w:rPr>
          <w:sz w:val="24"/>
          <w:szCs w:val="24"/>
        </w:rPr>
        <w:t xml:space="preserve">*  </w:t>
      </w:r>
      <w:r w:rsidRPr="003A5B38">
        <w:rPr>
          <w:sz w:val="24"/>
          <w:szCs w:val="24"/>
        </w:rPr>
        <w:t>е</w:t>
      </w:r>
      <w:r w:rsidRPr="003A5B38">
        <w:rPr>
          <w:sz w:val="24"/>
          <w:szCs w:val="24"/>
        </w:rPr>
        <w:t xml:space="preserve">,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,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, </w:t>
      </w:r>
      <w:r w:rsidRPr="003A5B38">
        <w:rPr>
          <w:sz w:val="24"/>
          <w:szCs w:val="24"/>
        </w:rPr>
        <w:t>Ослину</w:t>
      </w:r>
      <w:r w:rsidRPr="003A5B38">
        <w:rPr>
          <w:sz w:val="24"/>
          <w:szCs w:val="24"/>
        </w:rPr>
        <w:t xml:space="preserve">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>о взыскании задолженности о взыскании задолженности</w:t>
      </w:r>
      <w:r w:rsidRPr="003A5B38">
        <w:rPr>
          <w:rStyle w:val="10"/>
          <w:sz w:val="24"/>
          <w:szCs w:val="24"/>
        </w:rPr>
        <w:t xml:space="preserve"> удовлетворить.</w:t>
      </w:r>
    </w:p>
    <w:p w:rsidR="003A5B38" w:rsidRPr="003A5B38" w:rsidP="003A5B38">
      <w:pPr>
        <w:pStyle w:val="21"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 xml:space="preserve">Взыскать солидарно с </w:t>
      </w:r>
      <w:r w:rsidRPr="003A5B38">
        <w:rPr>
          <w:sz w:val="24"/>
          <w:szCs w:val="24"/>
        </w:rPr>
        <w:t>Толибовой</w:t>
      </w:r>
      <w:r w:rsidRPr="003A5B38">
        <w:rPr>
          <w:sz w:val="24"/>
          <w:szCs w:val="24"/>
        </w:rPr>
        <w:t xml:space="preserve"> (Ослиной)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(паспорт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),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 Ослиной </w:t>
      </w:r>
      <w:r w:rsidR="00261808">
        <w:rPr>
          <w:sz w:val="24"/>
          <w:szCs w:val="24"/>
        </w:rPr>
        <w:t xml:space="preserve">***  </w:t>
      </w:r>
      <w:r w:rsidRPr="003A5B38">
        <w:rPr>
          <w:sz w:val="24"/>
          <w:szCs w:val="24"/>
        </w:rPr>
        <w:t xml:space="preserve">, </w:t>
      </w:r>
      <w:r w:rsidRPr="003A5B38">
        <w:rPr>
          <w:sz w:val="24"/>
          <w:szCs w:val="24"/>
        </w:rPr>
        <w:t>Ослина</w:t>
      </w:r>
      <w:r w:rsidRPr="003A5B38">
        <w:rPr>
          <w:sz w:val="24"/>
          <w:szCs w:val="24"/>
        </w:rPr>
        <w:t xml:space="preserve"> </w:t>
      </w:r>
      <w:r w:rsidR="00261808">
        <w:rPr>
          <w:sz w:val="24"/>
          <w:szCs w:val="24"/>
        </w:rPr>
        <w:t xml:space="preserve">***  </w:t>
      </w:r>
      <w:r w:rsidRPr="003A5B38">
        <w:rPr>
          <w:rStyle w:val="10"/>
          <w:sz w:val="24"/>
          <w:szCs w:val="24"/>
        </w:rPr>
        <w:t xml:space="preserve">в пользу </w:t>
      </w:r>
      <w:r w:rsidRPr="003A5B38">
        <w:rPr>
          <w:sz w:val="24"/>
          <w:szCs w:val="24"/>
        </w:rPr>
        <w:t>АО «Югра-Экология» 4161,35 рублей - в счет задолженности за период с 01.01.2025 по 31.05.2025, 5675,57 рублей – пени за период с 01.01.2025 по 31.05.2025, 4000</w:t>
      </w:r>
      <w:r w:rsidRPr="003A5B38">
        <w:rPr>
          <w:rStyle w:val="10"/>
          <w:sz w:val="24"/>
          <w:szCs w:val="24"/>
        </w:rPr>
        <w:t xml:space="preserve"> руб. – в счет оплаты госпошлины.</w:t>
      </w:r>
    </w:p>
    <w:p w:rsidR="003A5B38" w:rsidRPr="003A5B38" w:rsidP="003A5B3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3A5B38">
        <w:rPr>
          <w:rStyle w:val="10"/>
          <w:sz w:val="24"/>
          <w:szCs w:val="24"/>
        </w:rPr>
        <w:t>через мирового судью</w:t>
      </w:r>
      <w:r w:rsidRPr="003A5B38"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A5B38" w:rsidRPr="003A5B38" w:rsidP="003A5B3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3A5B38" w:rsidRPr="003A5B38" w:rsidP="003A5B3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3A5B38" w:rsidRPr="003A5B38" w:rsidP="003A5B3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A5B38" w:rsidRPr="003A5B38" w:rsidP="003A5B3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3A5B38" w:rsidRPr="003A5B38" w:rsidP="003A5B38">
      <w:pPr>
        <w:pStyle w:val="1"/>
        <w:jc w:val="both"/>
        <w:rPr>
          <w:rStyle w:val="10"/>
          <w:sz w:val="24"/>
          <w:szCs w:val="24"/>
        </w:rPr>
      </w:pPr>
    </w:p>
    <w:p w:rsidR="003A5B38" w:rsidRPr="003A5B38" w:rsidP="003A5B38">
      <w:pPr>
        <w:pStyle w:val="1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Мировой судья                                                                                             О.А. Новокшенова</w:t>
      </w:r>
    </w:p>
    <w:p w:rsidR="003A5B38" w:rsidRPr="003A5B38" w:rsidP="003A5B38">
      <w:pPr>
        <w:pStyle w:val="1"/>
        <w:jc w:val="both"/>
        <w:rPr>
          <w:rStyle w:val="10"/>
          <w:sz w:val="24"/>
          <w:szCs w:val="24"/>
        </w:rPr>
      </w:pPr>
    </w:p>
    <w:p w:rsidR="003A5B38" w:rsidRPr="003A5B38" w:rsidP="003A5B38">
      <w:pPr>
        <w:pStyle w:val="1"/>
        <w:jc w:val="both"/>
        <w:rPr>
          <w:rStyle w:val="10"/>
          <w:sz w:val="24"/>
          <w:szCs w:val="24"/>
        </w:rPr>
      </w:pPr>
      <w:r w:rsidRPr="003A5B38">
        <w:rPr>
          <w:rStyle w:val="10"/>
          <w:sz w:val="24"/>
          <w:szCs w:val="24"/>
        </w:rPr>
        <w:t>Копия верна:</w:t>
      </w:r>
    </w:p>
    <w:p w:rsidR="003A5B38" w:rsidRPr="003A5B38" w:rsidP="003A5B38">
      <w:pPr>
        <w:pStyle w:val="1"/>
        <w:jc w:val="both"/>
        <w:rPr>
          <w:sz w:val="24"/>
          <w:szCs w:val="24"/>
        </w:rPr>
      </w:pPr>
      <w:r w:rsidRPr="003A5B38">
        <w:rPr>
          <w:rStyle w:val="10"/>
          <w:sz w:val="24"/>
          <w:szCs w:val="24"/>
        </w:rPr>
        <w:t>Мировой судья                                                                                             О.А. Новокшенова</w:t>
      </w:r>
    </w:p>
    <w:p w:rsidR="00DC10D1" w:rsidRPr="003A5B38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CB"/>
    <w:rsid w:val="00261808"/>
    <w:rsid w:val="002F21CB"/>
    <w:rsid w:val="003A5B38"/>
    <w:rsid w:val="00DC1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3A54DC-B8DA-443C-B369-DE8C60CE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B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3A5B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3A5B3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3A5B38"/>
  </w:style>
  <w:style w:type="paragraph" w:styleId="BalloonText">
    <w:name w:val="Balloon Text"/>
    <w:basedOn w:val="Normal"/>
    <w:link w:val="a"/>
    <w:uiPriority w:val="99"/>
    <w:semiHidden/>
    <w:unhideWhenUsed/>
    <w:rsid w:val="003A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